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614"/>
        <w:gridCol w:w="3600"/>
        <w:gridCol w:w="3600"/>
        <w:gridCol w:w="3600"/>
      </w:tblGrid>
      <w:tr w:rsidR="00315611" w:rsidTr="001917D8">
        <w:tc>
          <w:tcPr>
            <w:tcW w:w="3617" w:type="dxa"/>
          </w:tcPr>
          <w:p w:rsidR="00BB5CC2" w:rsidRPr="00BB5CC2" w:rsidRDefault="006A20A8" w:rsidP="00BB5CC2">
            <w:pPr>
              <w:jc w:val="center"/>
              <w:rPr>
                <w:b/>
              </w:rPr>
            </w:pPr>
            <w:r w:rsidRPr="006A20A8">
              <w:rPr>
                <w:b/>
                <w:noProof/>
                <w:sz w:val="16"/>
                <w:szCs w:val="16"/>
                <w:lang w:eastAsia="zh-TW"/>
              </w:rPr>
              <w:pict>
                <v:rect id="_x0000_s1026" style="position:absolute;left:0;text-align:left;margin-left:0;margin-top:0;width:176.25pt;height:16.5pt;rotation:-90;z-index:-251656192;mso-position-horizontal:left;mso-position-horizontal-relative:page;mso-position-vertical:top;mso-position-vertical-relative:page;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26" inset="1in,7.2pt,,7.2pt">
                    <w:txbxContent>
                      <w:p w:rsidR="001D53DA" w:rsidRPr="007E5105" w:rsidRDefault="001D53DA">
                        <w:pPr>
                          <w:rPr>
                            <w:rFonts w:asciiTheme="majorHAnsi" w:eastAsiaTheme="majorEastAsia" w:hAnsiTheme="majorHAnsi" w:cstheme="majorBidi"/>
                            <w:b/>
                            <w:bCs/>
                          </w:rPr>
                        </w:pPr>
                        <w:r>
                          <w:rPr>
                            <w:b/>
                            <w:vanish/>
                            <w:sz w:val="16"/>
                            <w:szCs w:val="16"/>
                          </w:rPr>
                          <w:t>me distracting errors may be evident that may create minor disruptions in fluency or meaning of the wri</w:t>
                        </w:r>
                      </w:p>
                    </w:txbxContent>
                  </v:textbox>
                  <w10:wrap type="square" anchorx="page" anchory="page"/>
                </v:rect>
              </w:pict>
            </w:r>
            <w:r w:rsidR="00BB5CC2">
              <w:rPr>
                <w:b/>
              </w:rPr>
              <w:t>Score Point 1</w:t>
            </w:r>
          </w:p>
        </w:tc>
        <w:tc>
          <w:tcPr>
            <w:tcW w:w="3603" w:type="dxa"/>
          </w:tcPr>
          <w:p w:rsidR="00BB5CC2" w:rsidRPr="00BB5CC2" w:rsidRDefault="00BB5CC2" w:rsidP="00BB5CC2">
            <w:pPr>
              <w:jc w:val="center"/>
              <w:rPr>
                <w:b/>
              </w:rPr>
            </w:pPr>
            <w:r>
              <w:rPr>
                <w:b/>
              </w:rPr>
              <w:t>Score Point 2</w:t>
            </w:r>
          </w:p>
        </w:tc>
        <w:tc>
          <w:tcPr>
            <w:tcW w:w="3603" w:type="dxa"/>
          </w:tcPr>
          <w:p w:rsidR="00BB5CC2" w:rsidRPr="00BB5CC2" w:rsidRDefault="00BB5CC2" w:rsidP="00BB5CC2">
            <w:pPr>
              <w:jc w:val="center"/>
              <w:rPr>
                <w:b/>
              </w:rPr>
            </w:pPr>
            <w:r>
              <w:rPr>
                <w:b/>
              </w:rPr>
              <w:t>Score Point 3</w:t>
            </w:r>
          </w:p>
        </w:tc>
        <w:tc>
          <w:tcPr>
            <w:tcW w:w="3603" w:type="dxa"/>
          </w:tcPr>
          <w:p w:rsidR="00BB5CC2" w:rsidRPr="00BB5CC2" w:rsidRDefault="00BB5CC2" w:rsidP="00BB5CC2">
            <w:pPr>
              <w:jc w:val="center"/>
              <w:rPr>
                <w:b/>
              </w:rPr>
            </w:pPr>
            <w:r>
              <w:rPr>
                <w:b/>
              </w:rPr>
              <w:t>Score Point 4</w:t>
            </w:r>
          </w:p>
        </w:tc>
      </w:tr>
      <w:tr w:rsidR="00315611" w:rsidTr="001917D8">
        <w:tc>
          <w:tcPr>
            <w:tcW w:w="3617" w:type="dxa"/>
          </w:tcPr>
          <w:p w:rsidR="00BB5CC2" w:rsidRPr="00E27132" w:rsidRDefault="006A20A8" w:rsidP="00BB5CC2">
            <w:pPr>
              <w:pStyle w:val="ListParagraph"/>
              <w:numPr>
                <w:ilvl w:val="0"/>
                <w:numId w:val="1"/>
              </w:numPr>
              <w:rPr>
                <w:b/>
                <w:sz w:val="16"/>
                <w:szCs w:val="16"/>
              </w:rPr>
            </w:pPr>
            <w:r>
              <w:rPr>
                <w:b/>
                <w:noProof/>
                <w:sz w:val="16"/>
                <w:szCs w:val="16"/>
              </w:rPr>
              <w:pict>
                <v:shapetype id="_x0000_t202" coordsize="21600,21600" o:spt="202" path="m,l,21600r21600,l21600,xe">
                  <v:stroke joinstyle="miter"/>
                  <v:path gradientshapeok="t" o:connecttype="rect"/>
                </v:shapetype>
                <v:shape id="_x0000_s1027" type="#_x0000_t202" style="position:absolute;left:0;text-align:left;margin-left:-31.85pt;margin-top:.4pt;width:28.35pt;height:177.75pt;z-index:251661312;mso-position-horizontal-relative:text;mso-position-vertical-relative:text">
                  <v:textbox style="layout-flow:vertical;mso-layout-flow-alt:bottom-to-top">
                    <w:txbxContent>
                      <w:p w:rsidR="001D53DA" w:rsidRPr="00E27132" w:rsidRDefault="001D53DA" w:rsidP="00E27132">
                        <w:pPr>
                          <w:jc w:val="center"/>
                          <w:rPr>
                            <w:b/>
                            <w:sz w:val="18"/>
                            <w:szCs w:val="18"/>
                          </w:rPr>
                        </w:pPr>
                        <w:r w:rsidRPr="00E27132">
                          <w:rPr>
                            <w:b/>
                            <w:sz w:val="18"/>
                            <w:szCs w:val="18"/>
                          </w:rPr>
                          <w:t>Organization/Progression</w:t>
                        </w:r>
                      </w:p>
                    </w:txbxContent>
                  </v:textbox>
                </v:shape>
              </w:pict>
            </w:r>
            <w:r w:rsidR="00BB5CC2" w:rsidRPr="00E27132">
              <w:rPr>
                <w:b/>
                <w:sz w:val="16"/>
                <w:szCs w:val="16"/>
              </w:rPr>
              <w:t>Form/structure is inappropriate to purpose or demands of prompt.  Writer uses organization strategies that are marginally suited, inappropriate, or not evident at all and is unable to convey a sense of the experience.</w:t>
            </w:r>
          </w:p>
          <w:p w:rsidR="00BB5CC2" w:rsidRPr="00E27132" w:rsidRDefault="00BB5CC2" w:rsidP="00BB5CC2">
            <w:pPr>
              <w:pStyle w:val="ListParagraph"/>
              <w:numPr>
                <w:ilvl w:val="0"/>
                <w:numId w:val="1"/>
              </w:numPr>
              <w:rPr>
                <w:b/>
                <w:sz w:val="16"/>
                <w:szCs w:val="16"/>
              </w:rPr>
            </w:pPr>
            <w:r w:rsidRPr="00E27132">
              <w:rPr>
                <w:b/>
                <w:sz w:val="16"/>
                <w:szCs w:val="16"/>
              </w:rPr>
              <w:t>Many details do not contribute to the narrative.  Writer’s lack of focus on specific personal experience weakens the unity</w:t>
            </w:r>
            <w:r w:rsidR="00457B17" w:rsidRPr="00E27132">
              <w:rPr>
                <w:b/>
                <w:sz w:val="16"/>
                <w:szCs w:val="16"/>
              </w:rPr>
              <w:t>/</w:t>
            </w:r>
            <w:r w:rsidRPr="00E27132">
              <w:rPr>
                <w:b/>
                <w:sz w:val="16"/>
                <w:szCs w:val="16"/>
              </w:rPr>
              <w:t>coherence of the narrative.</w:t>
            </w:r>
          </w:p>
          <w:p w:rsidR="00BB5CC2" w:rsidRPr="00E27132" w:rsidRDefault="00BB5CC2" w:rsidP="00BB5CC2">
            <w:pPr>
              <w:pStyle w:val="ListParagraph"/>
              <w:numPr>
                <w:ilvl w:val="0"/>
                <w:numId w:val="1"/>
              </w:numPr>
              <w:rPr>
                <w:sz w:val="16"/>
                <w:szCs w:val="16"/>
              </w:rPr>
            </w:pPr>
            <w:r w:rsidRPr="00E27132">
              <w:rPr>
                <w:b/>
                <w:sz w:val="16"/>
                <w:szCs w:val="16"/>
              </w:rPr>
              <w:t>Writer’s narrative presentation is weak.  Repetition or wordiness sometimes causes serious disruptions in story line.  Lack of transitions and sentence-to-sentence connections makes one or more parts of narrative unclear or difficult to follow.</w:t>
            </w:r>
          </w:p>
        </w:tc>
        <w:tc>
          <w:tcPr>
            <w:tcW w:w="3603" w:type="dxa"/>
          </w:tcPr>
          <w:p w:rsidR="00BB5CC2" w:rsidRPr="00E27132" w:rsidRDefault="00AB338F" w:rsidP="00090861">
            <w:pPr>
              <w:pStyle w:val="ListParagraph"/>
              <w:numPr>
                <w:ilvl w:val="0"/>
                <w:numId w:val="1"/>
              </w:numPr>
              <w:rPr>
                <w:b/>
                <w:sz w:val="16"/>
                <w:szCs w:val="16"/>
              </w:rPr>
            </w:pPr>
            <w:r w:rsidRPr="00E27132">
              <w:rPr>
                <w:b/>
                <w:sz w:val="16"/>
                <w:szCs w:val="16"/>
              </w:rPr>
              <w:t>Form/structure is evident but may not always be appropriate to purpose or specific demands of prompt.  Writer uses organizational strate</w:t>
            </w:r>
            <w:r w:rsidR="00457B17" w:rsidRPr="00E27132">
              <w:rPr>
                <w:b/>
                <w:sz w:val="16"/>
                <w:szCs w:val="16"/>
              </w:rPr>
              <w:t>gies that are only somewhat suited to the narrative task.  Writer is able to convey some sense of the experience.</w:t>
            </w:r>
          </w:p>
          <w:p w:rsidR="00457B17" w:rsidRPr="00E27132" w:rsidRDefault="00457B17" w:rsidP="00090861">
            <w:pPr>
              <w:pStyle w:val="ListParagraph"/>
              <w:numPr>
                <w:ilvl w:val="0"/>
                <w:numId w:val="1"/>
              </w:numPr>
              <w:rPr>
                <w:b/>
                <w:sz w:val="16"/>
                <w:szCs w:val="16"/>
              </w:rPr>
            </w:pPr>
            <w:r w:rsidRPr="00E27132">
              <w:rPr>
                <w:b/>
                <w:sz w:val="16"/>
                <w:szCs w:val="16"/>
              </w:rPr>
              <w:t>Some details do not contribute to the narrative.  Writer may focus on specific personal experience but may not sustain that focus, limiting the unity/ coherence of the narrative.</w:t>
            </w:r>
          </w:p>
          <w:p w:rsidR="00457B17" w:rsidRPr="00E27132" w:rsidRDefault="00457B17" w:rsidP="00090861">
            <w:pPr>
              <w:pStyle w:val="ListParagraph"/>
              <w:numPr>
                <w:ilvl w:val="0"/>
                <w:numId w:val="1"/>
              </w:numPr>
              <w:rPr>
                <w:sz w:val="16"/>
                <w:szCs w:val="16"/>
              </w:rPr>
            </w:pPr>
            <w:r w:rsidRPr="00E27132">
              <w:rPr>
                <w:b/>
                <w:sz w:val="16"/>
                <w:szCs w:val="16"/>
              </w:rPr>
              <w:t>Writer’s narrative presentation is inconsistent.  Sometimes repetition or wordiness causes minor disruptions.  Transitions and sentence-to-sentence connections are too weak to support logical movement of narrative</w:t>
            </w:r>
          </w:p>
        </w:tc>
        <w:tc>
          <w:tcPr>
            <w:tcW w:w="3603" w:type="dxa"/>
          </w:tcPr>
          <w:p w:rsidR="00BB5CC2" w:rsidRPr="00305B94" w:rsidRDefault="00305B94" w:rsidP="00305B94">
            <w:pPr>
              <w:pStyle w:val="ListParagraph"/>
              <w:numPr>
                <w:ilvl w:val="0"/>
                <w:numId w:val="1"/>
              </w:numPr>
              <w:rPr>
                <w:b/>
              </w:rPr>
            </w:pPr>
            <w:r>
              <w:rPr>
                <w:b/>
                <w:sz w:val="16"/>
                <w:szCs w:val="16"/>
              </w:rPr>
              <w:t>Form/structure appropriate to purpose and responsive to specific demands of prompt.  Writer uses organizational strategies that are adequately suited to narrative task.  Writer is able to clearly convey the experience.</w:t>
            </w:r>
          </w:p>
          <w:p w:rsidR="00305B94" w:rsidRPr="00305B94" w:rsidRDefault="00305B94" w:rsidP="00305B94">
            <w:pPr>
              <w:pStyle w:val="ListParagraph"/>
              <w:numPr>
                <w:ilvl w:val="0"/>
                <w:numId w:val="1"/>
              </w:numPr>
              <w:rPr>
                <w:b/>
              </w:rPr>
            </w:pPr>
            <w:r>
              <w:rPr>
                <w:b/>
                <w:sz w:val="16"/>
                <w:szCs w:val="16"/>
              </w:rPr>
              <w:t>Most details contribute to effectiveness of the narrative.  Writer focuses on specific personal experience and generally sustains that focus.  The narrative is coherent, but may not always be unified due to minor lapses in focus.</w:t>
            </w:r>
          </w:p>
          <w:p w:rsidR="00305B94" w:rsidRPr="00305B94" w:rsidRDefault="00305B94" w:rsidP="00305B94">
            <w:pPr>
              <w:pStyle w:val="ListParagraph"/>
              <w:numPr>
                <w:ilvl w:val="0"/>
                <w:numId w:val="1"/>
              </w:numPr>
              <w:rPr>
                <w:b/>
              </w:rPr>
            </w:pPr>
            <w:r>
              <w:rPr>
                <w:b/>
                <w:sz w:val="16"/>
                <w:szCs w:val="16"/>
              </w:rPr>
              <w:t>Writer’s narrative presentation is adequately controlled.  Transitions are meaningful and sentence-to-sentence connections are sufficient to support logical movement of narrative</w:t>
            </w:r>
          </w:p>
        </w:tc>
        <w:tc>
          <w:tcPr>
            <w:tcW w:w="3603" w:type="dxa"/>
          </w:tcPr>
          <w:p w:rsidR="00BB5CC2" w:rsidRDefault="00DF6923" w:rsidP="00DF6923">
            <w:pPr>
              <w:pStyle w:val="ListParagraph"/>
              <w:numPr>
                <w:ilvl w:val="0"/>
                <w:numId w:val="1"/>
              </w:numPr>
              <w:rPr>
                <w:b/>
                <w:sz w:val="16"/>
                <w:szCs w:val="16"/>
              </w:rPr>
            </w:pPr>
            <w:r>
              <w:rPr>
                <w:b/>
                <w:sz w:val="16"/>
                <w:szCs w:val="16"/>
              </w:rPr>
              <w:t>Form/structure is appropriate to the purpose and responsive to specific demands of the prompt.  Writer uses organizational strategies that are particularly well suited to narrative task.  Writer is able to skillfully convey the experience.</w:t>
            </w:r>
          </w:p>
          <w:p w:rsidR="00DF6923" w:rsidRDefault="00DF6923" w:rsidP="00DF6923">
            <w:pPr>
              <w:pStyle w:val="ListParagraph"/>
              <w:numPr>
                <w:ilvl w:val="0"/>
                <w:numId w:val="1"/>
              </w:numPr>
              <w:rPr>
                <w:b/>
                <w:sz w:val="16"/>
                <w:szCs w:val="16"/>
              </w:rPr>
            </w:pPr>
            <w:r>
              <w:rPr>
                <w:b/>
                <w:sz w:val="16"/>
                <w:szCs w:val="16"/>
              </w:rPr>
              <w:t>All details contribute to the effectiveness of the narrative.  Writer focuses on a specific personal experience and sustains that focus, strengthening the unity/coherence of the narrative.</w:t>
            </w:r>
          </w:p>
          <w:p w:rsidR="00DF6923" w:rsidRPr="00DF6923" w:rsidRDefault="00DF6923" w:rsidP="00DF6923">
            <w:pPr>
              <w:pStyle w:val="ListParagraph"/>
              <w:numPr>
                <w:ilvl w:val="0"/>
                <w:numId w:val="1"/>
              </w:numPr>
              <w:rPr>
                <w:b/>
                <w:sz w:val="16"/>
                <w:szCs w:val="16"/>
              </w:rPr>
            </w:pPr>
            <w:r>
              <w:rPr>
                <w:b/>
                <w:sz w:val="16"/>
                <w:szCs w:val="16"/>
              </w:rPr>
              <w:t>Writer’s narrative presentation is well controlled.  Meaningful transitions and strong sentence-to-sentence connections enhance the logical movement of the narrative.</w:t>
            </w:r>
          </w:p>
        </w:tc>
      </w:tr>
      <w:tr w:rsidR="00315611" w:rsidTr="001917D8">
        <w:tc>
          <w:tcPr>
            <w:tcW w:w="3617" w:type="dxa"/>
          </w:tcPr>
          <w:p w:rsidR="007E5105" w:rsidRPr="00E27132" w:rsidRDefault="006A20A8" w:rsidP="00BB5CC2">
            <w:pPr>
              <w:pStyle w:val="ListParagraph"/>
              <w:numPr>
                <w:ilvl w:val="0"/>
                <w:numId w:val="1"/>
              </w:numPr>
              <w:rPr>
                <w:b/>
                <w:sz w:val="16"/>
                <w:szCs w:val="16"/>
              </w:rPr>
            </w:pPr>
            <w:r>
              <w:rPr>
                <w:b/>
                <w:noProof/>
                <w:sz w:val="16"/>
                <w:szCs w:val="16"/>
              </w:rPr>
              <w:pict>
                <v:shape id="_x0000_s1028" type="#_x0000_t202" style="position:absolute;left:0;text-align:left;margin-left:-31.85pt;margin-top:.6pt;width:28.35pt;height:126pt;z-index:251662336;mso-position-horizontal-relative:text;mso-position-vertical-relative:text">
                  <v:textbox style="layout-flow:vertical;mso-layout-flow-alt:bottom-to-top">
                    <w:txbxContent>
                      <w:p w:rsidR="001D53DA" w:rsidRPr="00E27132" w:rsidRDefault="001D53DA" w:rsidP="001917D8">
                        <w:pPr>
                          <w:jc w:val="center"/>
                          <w:rPr>
                            <w:b/>
                            <w:sz w:val="18"/>
                            <w:szCs w:val="18"/>
                          </w:rPr>
                        </w:pPr>
                        <w:r w:rsidRPr="00E27132">
                          <w:rPr>
                            <w:b/>
                            <w:sz w:val="18"/>
                            <w:szCs w:val="18"/>
                          </w:rPr>
                          <w:t>Development of Ideas</w:t>
                        </w:r>
                      </w:p>
                    </w:txbxContent>
                  </v:textbox>
                </v:shape>
              </w:pict>
            </w:r>
            <w:r w:rsidR="007E5105" w:rsidRPr="00E27132">
              <w:rPr>
                <w:b/>
                <w:sz w:val="16"/>
                <w:szCs w:val="16"/>
              </w:rPr>
              <w:t>Development is weak because details are inappropriate, vague, or insufficient.  They do not contribute to writer’s portrayal of the experience.</w:t>
            </w:r>
          </w:p>
          <w:p w:rsidR="007E5105" w:rsidRPr="00E27132" w:rsidRDefault="006A20A8" w:rsidP="001917D8">
            <w:pPr>
              <w:pStyle w:val="ListParagraph"/>
              <w:numPr>
                <w:ilvl w:val="0"/>
                <w:numId w:val="1"/>
              </w:numPr>
              <w:rPr>
                <w:sz w:val="16"/>
                <w:szCs w:val="16"/>
              </w:rPr>
            </w:pPr>
            <w:r w:rsidRPr="006A20A8">
              <w:rPr>
                <w:b/>
                <w:noProof/>
                <w:sz w:val="16"/>
                <w:szCs w:val="16"/>
              </w:rPr>
              <w:pict>
                <v:shape id="_x0000_s1029" type="#_x0000_t202" style="position:absolute;left:0;text-align:left;margin-left:-31.85pt;margin-top:87.1pt;width:28.35pt;height:159pt;z-index:251663360">
                  <v:textbox style="layout-flow:vertical;mso-layout-flow-alt:bottom-to-top">
                    <w:txbxContent>
                      <w:p w:rsidR="001D53DA" w:rsidRPr="00E27132" w:rsidRDefault="001D53DA" w:rsidP="001917D8">
                        <w:pPr>
                          <w:jc w:val="center"/>
                          <w:rPr>
                            <w:b/>
                            <w:sz w:val="18"/>
                            <w:szCs w:val="18"/>
                          </w:rPr>
                        </w:pPr>
                        <w:r w:rsidRPr="00E27132">
                          <w:rPr>
                            <w:b/>
                            <w:sz w:val="18"/>
                            <w:szCs w:val="18"/>
                          </w:rPr>
                          <w:t>Use of Language/Conventions</w:t>
                        </w:r>
                      </w:p>
                    </w:txbxContent>
                  </v:textbox>
                </v:shape>
              </w:pict>
            </w:r>
            <w:r w:rsidR="007E5105" w:rsidRPr="00E27132">
              <w:rPr>
                <w:b/>
                <w:sz w:val="16"/>
                <w:szCs w:val="16"/>
              </w:rPr>
              <w:t>Writer’s response to prompt is vague or confused.  Narrative as a whole is only weakly linked to prompt or the writer fails to establish a realistic situation or present motivations for behavior or actions.</w:t>
            </w:r>
          </w:p>
        </w:tc>
        <w:tc>
          <w:tcPr>
            <w:tcW w:w="3603" w:type="dxa"/>
          </w:tcPr>
          <w:p w:rsidR="007E5105" w:rsidRPr="00E27132" w:rsidRDefault="00457B17" w:rsidP="00A02756">
            <w:pPr>
              <w:pStyle w:val="ListParagraph"/>
              <w:numPr>
                <w:ilvl w:val="0"/>
                <w:numId w:val="1"/>
              </w:numPr>
              <w:rPr>
                <w:b/>
                <w:sz w:val="16"/>
                <w:szCs w:val="16"/>
              </w:rPr>
            </w:pPr>
            <w:r w:rsidRPr="00E27132">
              <w:rPr>
                <w:b/>
                <w:sz w:val="16"/>
                <w:szCs w:val="16"/>
              </w:rPr>
              <w:t xml:space="preserve">Development is minimal and remains at a surface level due to few details, inappropriate details, or details that are too general.  </w:t>
            </w:r>
            <w:r w:rsidR="00A02756" w:rsidRPr="00E27132">
              <w:rPr>
                <w:b/>
                <w:sz w:val="16"/>
                <w:szCs w:val="16"/>
              </w:rPr>
              <w:t xml:space="preserve">They </w:t>
            </w:r>
            <w:r w:rsidRPr="00E27132">
              <w:rPr>
                <w:b/>
                <w:sz w:val="16"/>
                <w:szCs w:val="16"/>
              </w:rPr>
              <w:t>contribute only marginally to writer’s portrayal of the experience.</w:t>
            </w:r>
          </w:p>
          <w:p w:rsidR="00457B17" w:rsidRPr="00E27132" w:rsidRDefault="00457B17" w:rsidP="00A02756">
            <w:pPr>
              <w:pStyle w:val="ListParagraph"/>
              <w:numPr>
                <w:ilvl w:val="0"/>
                <w:numId w:val="1"/>
              </w:numPr>
              <w:rPr>
                <w:sz w:val="16"/>
                <w:szCs w:val="16"/>
              </w:rPr>
            </w:pPr>
            <w:r w:rsidRPr="00E27132">
              <w:rPr>
                <w:b/>
                <w:sz w:val="16"/>
                <w:szCs w:val="16"/>
              </w:rPr>
              <w:t xml:space="preserve">Narrative reflects little or </w:t>
            </w:r>
            <w:r w:rsidR="00A02756" w:rsidRPr="00E27132">
              <w:rPr>
                <w:b/>
                <w:sz w:val="16"/>
                <w:szCs w:val="16"/>
              </w:rPr>
              <w:t>no thoughtfulness.  Response may be formulaic and demonstrates only limited understanding of writing task. Establishes some elements of a realistic situation, but may provide few motivations for behavior/actions. Contains little sense of why the experience was important to the writer.</w:t>
            </w:r>
          </w:p>
        </w:tc>
        <w:tc>
          <w:tcPr>
            <w:tcW w:w="3603" w:type="dxa"/>
          </w:tcPr>
          <w:p w:rsidR="007E5105" w:rsidRDefault="00305B94" w:rsidP="00305B94">
            <w:pPr>
              <w:pStyle w:val="ListParagraph"/>
              <w:numPr>
                <w:ilvl w:val="0"/>
                <w:numId w:val="1"/>
              </w:numPr>
              <w:rPr>
                <w:b/>
                <w:sz w:val="16"/>
                <w:szCs w:val="16"/>
              </w:rPr>
            </w:pPr>
            <w:r>
              <w:rPr>
                <w:b/>
                <w:sz w:val="16"/>
                <w:szCs w:val="16"/>
              </w:rPr>
              <w:t>Specific details add some substance to narrative.  Details contribute to writer’s portrayal of the experience.</w:t>
            </w:r>
          </w:p>
          <w:p w:rsidR="00305B94" w:rsidRPr="00305B94" w:rsidRDefault="00305B94" w:rsidP="00305B94">
            <w:pPr>
              <w:pStyle w:val="ListParagraph"/>
              <w:numPr>
                <w:ilvl w:val="0"/>
                <w:numId w:val="1"/>
              </w:numPr>
              <w:rPr>
                <w:b/>
                <w:sz w:val="16"/>
                <w:szCs w:val="16"/>
              </w:rPr>
            </w:pPr>
            <w:r>
              <w:rPr>
                <w:b/>
                <w:sz w:val="16"/>
                <w:szCs w:val="16"/>
              </w:rPr>
              <w:t>Narrative reflects some thoughtfulness.  Writer demonstrates good understanding of writing task by establishing a realistic situation and providing reasonable motivations for behavior or actions.  Narrative conveys some sense of why the experience was important to the writer.</w:t>
            </w:r>
          </w:p>
        </w:tc>
        <w:tc>
          <w:tcPr>
            <w:tcW w:w="3603" w:type="dxa"/>
          </w:tcPr>
          <w:p w:rsidR="007E5105" w:rsidRDefault="00DF6923" w:rsidP="00DF6923">
            <w:pPr>
              <w:pStyle w:val="ListParagraph"/>
              <w:numPr>
                <w:ilvl w:val="0"/>
                <w:numId w:val="1"/>
              </w:numPr>
              <w:rPr>
                <w:b/>
                <w:sz w:val="16"/>
                <w:szCs w:val="16"/>
              </w:rPr>
            </w:pPr>
            <w:r>
              <w:rPr>
                <w:b/>
                <w:sz w:val="16"/>
                <w:szCs w:val="16"/>
              </w:rPr>
              <w:t>Specific, well-chosen details add substance to the narrative.  These details contribute significantly to the writer’s portrayal of the experience.</w:t>
            </w:r>
          </w:p>
          <w:p w:rsidR="001D53DA" w:rsidRPr="00DF6923" w:rsidRDefault="001D53DA" w:rsidP="00DF6923">
            <w:pPr>
              <w:pStyle w:val="ListParagraph"/>
              <w:numPr>
                <w:ilvl w:val="0"/>
                <w:numId w:val="1"/>
              </w:numPr>
              <w:rPr>
                <w:b/>
                <w:sz w:val="16"/>
                <w:szCs w:val="16"/>
              </w:rPr>
            </w:pPr>
            <w:r>
              <w:rPr>
                <w:b/>
                <w:sz w:val="16"/>
                <w:szCs w:val="16"/>
              </w:rPr>
              <w:t>Narrative is thoughtful and engaging.  Writer demonstrates a thorough understanding of writing task</w:t>
            </w:r>
            <w:r w:rsidR="001449E2">
              <w:rPr>
                <w:b/>
                <w:sz w:val="16"/>
                <w:szCs w:val="16"/>
              </w:rPr>
              <w:t xml:space="preserve"> and establishes a realistic situation and provides plausible motivations for behavior or actions.  Narrative conveys a good sense of why the experience was important to the writer.</w:t>
            </w:r>
          </w:p>
        </w:tc>
      </w:tr>
      <w:tr w:rsidR="00315611" w:rsidTr="001917D8">
        <w:tc>
          <w:tcPr>
            <w:tcW w:w="3617" w:type="dxa"/>
          </w:tcPr>
          <w:p w:rsidR="007E5105" w:rsidRPr="00E27132" w:rsidRDefault="007E5105" w:rsidP="00BB5CC2">
            <w:pPr>
              <w:pStyle w:val="ListParagraph"/>
              <w:numPr>
                <w:ilvl w:val="0"/>
                <w:numId w:val="1"/>
              </w:numPr>
              <w:rPr>
                <w:b/>
                <w:noProof/>
                <w:sz w:val="16"/>
                <w:szCs w:val="16"/>
              </w:rPr>
            </w:pPr>
            <w:r w:rsidRPr="00E27132">
              <w:rPr>
                <w:b/>
                <w:noProof/>
                <w:sz w:val="16"/>
                <w:szCs w:val="16"/>
              </w:rPr>
              <w:t>Word choice may be vague or limited.  It reflects little or no awareness of the narrative purpose.  The word choice impedes the writer’s ability to relate the experience clearly.</w:t>
            </w:r>
          </w:p>
          <w:p w:rsidR="001917D8" w:rsidRPr="00E27132" w:rsidRDefault="001917D8" w:rsidP="00BB5CC2">
            <w:pPr>
              <w:pStyle w:val="ListParagraph"/>
              <w:numPr>
                <w:ilvl w:val="0"/>
                <w:numId w:val="1"/>
              </w:numPr>
              <w:rPr>
                <w:b/>
                <w:noProof/>
                <w:sz w:val="16"/>
                <w:szCs w:val="16"/>
              </w:rPr>
            </w:pPr>
            <w:r w:rsidRPr="00E27132">
              <w:rPr>
                <w:b/>
                <w:noProof/>
                <w:sz w:val="16"/>
                <w:szCs w:val="16"/>
              </w:rPr>
              <w:t>Sentences are simplistic, awkward, or uncontrolled, weakening the effectiveness of the narrative.</w:t>
            </w:r>
          </w:p>
          <w:p w:rsidR="001917D8" w:rsidRPr="00E27132" w:rsidRDefault="001917D8" w:rsidP="001917D8">
            <w:pPr>
              <w:pStyle w:val="ListParagraph"/>
              <w:numPr>
                <w:ilvl w:val="0"/>
                <w:numId w:val="1"/>
              </w:numPr>
              <w:rPr>
                <w:noProof/>
                <w:sz w:val="16"/>
                <w:szCs w:val="16"/>
              </w:rPr>
            </w:pPr>
            <w:r w:rsidRPr="00E27132">
              <w:rPr>
                <w:b/>
                <w:noProof/>
                <w:sz w:val="16"/>
                <w:szCs w:val="16"/>
              </w:rPr>
              <w:t>Writer has little or no command of sentence boundaries and age-appropriate spelling, capitalization, punctuation, grammar, and usage conventions.  Serious/persistent errors create disruptions in the fluency and sometimes interfere with meaning.</w:t>
            </w:r>
          </w:p>
        </w:tc>
        <w:tc>
          <w:tcPr>
            <w:tcW w:w="3603" w:type="dxa"/>
          </w:tcPr>
          <w:p w:rsidR="007E5105" w:rsidRDefault="00E27132" w:rsidP="00A02756">
            <w:pPr>
              <w:pStyle w:val="ListParagraph"/>
              <w:numPr>
                <w:ilvl w:val="0"/>
                <w:numId w:val="1"/>
              </w:numPr>
              <w:rPr>
                <w:b/>
                <w:sz w:val="16"/>
                <w:szCs w:val="16"/>
              </w:rPr>
            </w:pPr>
            <w:r>
              <w:rPr>
                <w:b/>
                <w:sz w:val="16"/>
                <w:szCs w:val="16"/>
              </w:rPr>
              <w:t>Word choice may be general or imprecise.  It reflects basic awareness of the narrative purpose.  Word choice limits writer’s ability to relate the experience clearly.</w:t>
            </w:r>
          </w:p>
          <w:p w:rsidR="00E27132" w:rsidRDefault="00E27132" w:rsidP="00A02756">
            <w:pPr>
              <w:pStyle w:val="ListParagraph"/>
              <w:numPr>
                <w:ilvl w:val="0"/>
                <w:numId w:val="1"/>
              </w:numPr>
              <w:rPr>
                <w:b/>
                <w:sz w:val="16"/>
                <w:szCs w:val="16"/>
              </w:rPr>
            </w:pPr>
            <w:r>
              <w:rPr>
                <w:b/>
                <w:sz w:val="16"/>
                <w:szCs w:val="16"/>
              </w:rPr>
              <w:t>Sentences are awkward or only somewhat controlled, limiting the effectiveness of the narrative.</w:t>
            </w:r>
          </w:p>
          <w:p w:rsidR="00E27132" w:rsidRPr="00E27132" w:rsidRDefault="00E27132" w:rsidP="00A02756">
            <w:pPr>
              <w:pStyle w:val="ListParagraph"/>
              <w:numPr>
                <w:ilvl w:val="0"/>
                <w:numId w:val="1"/>
              </w:numPr>
              <w:rPr>
                <w:b/>
                <w:sz w:val="16"/>
                <w:szCs w:val="16"/>
              </w:rPr>
            </w:pPr>
            <w:r>
              <w:rPr>
                <w:b/>
                <w:sz w:val="16"/>
                <w:szCs w:val="16"/>
              </w:rPr>
              <w:t>Writer demonstrates partial command of sentence boundaries and age-appropriate spelling, capitalization, punctuation, grammar, and usage conventions.  Some distracting errors may be evident that may create minor disruptions in fluency or meaning of the writing.</w:t>
            </w:r>
          </w:p>
        </w:tc>
        <w:tc>
          <w:tcPr>
            <w:tcW w:w="3603" w:type="dxa"/>
          </w:tcPr>
          <w:p w:rsidR="007E5105" w:rsidRDefault="00305B94" w:rsidP="00305B94">
            <w:pPr>
              <w:pStyle w:val="ListParagraph"/>
              <w:numPr>
                <w:ilvl w:val="0"/>
                <w:numId w:val="1"/>
              </w:numPr>
              <w:rPr>
                <w:b/>
                <w:sz w:val="16"/>
                <w:szCs w:val="16"/>
              </w:rPr>
            </w:pPr>
            <w:r>
              <w:rPr>
                <w:b/>
                <w:sz w:val="16"/>
                <w:szCs w:val="16"/>
              </w:rPr>
              <w:t>Word choice is, for the most part, specific and concrete.  It reflects an awareness of the narrative purpose.  Generally effective word choice allows writer to relate the experience clearly.</w:t>
            </w:r>
          </w:p>
          <w:p w:rsidR="00305B94" w:rsidRDefault="00305B94" w:rsidP="00305B94">
            <w:pPr>
              <w:pStyle w:val="ListParagraph"/>
              <w:numPr>
                <w:ilvl w:val="0"/>
                <w:numId w:val="1"/>
              </w:numPr>
              <w:rPr>
                <w:b/>
                <w:sz w:val="16"/>
                <w:szCs w:val="16"/>
              </w:rPr>
            </w:pPr>
            <w:r>
              <w:rPr>
                <w:b/>
                <w:sz w:val="16"/>
                <w:szCs w:val="16"/>
              </w:rPr>
              <w:t>Sentences are varied and adequately controlled and contribute to the effectiveness of the narrative.</w:t>
            </w:r>
          </w:p>
          <w:p w:rsidR="00305B94" w:rsidRPr="00305B94" w:rsidRDefault="00305B94" w:rsidP="00305B94">
            <w:pPr>
              <w:pStyle w:val="ListParagraph"/>
              <w:numPr>
                <w:ilvl w:val="0"/>
                <w:numId w:val="1"/>
              </w:numPr>
              <w:rPr>
                <w:b/>
                <w:sz w:val="16"/>
                <w:szCs w:val="16"/>
              </w:rPr>
            </w:pPr>
            <w:r>
              <w:rPr>
                <w:b/>
                <w:sz w:val="16"/>
                <w:szCs w:val="16"/>
              </w:rPr>
              <w:t>Writer demonstrates an adequate command of sentence boundaries and age-appropriate spelling, capitalization</w:t>
            </w:r>
            <w:r w:rsidR="00DF6923">
              <w:rPr>
                <w:b/>
                <w:sz w:val="16"/>
                <w:szCs w:val="16"/>
              </w:rPr>
              <w:t>, punctuation, grammar, and usage conventions.  Although some errors may be evident, they create few if any disruptions in fluency and do not affect clarity of the narrative</w:t>
            </w:r>
          </w:p>
        </w:tc>
        <w:tc>
          <w:tcPr>
            <w:tcW w:w="3603" w:type="dxa"/>
          </w:tcPr>
          <w:p w:rsidR="007E5105" w:rsidRDefault="001449E2" w:rsidP="001449E2">
            <w:pPr>
              <w:pStyle w:val="ListParagraph"/>
              <w:numPr>
                <w:ilvl w:val="0"/>
                <w:numId w:val="1"/>
              </w:numPr>
              <w:rPr>
                <w:b/>
                <w:sz w:val="16"/>
                <w:szCs w:val="16"/>
              </w:rPr>
            </w:pPr>
            <w:r>
              <w:rPr>
                <w:b/>
                <w:sz w:val="16"/>
                <w:szCs w:val="16"/>
              </w:rPr>
              <w:t>Word choice is vivid and expressive.  It reflects a keen awareness of narrative purpose.  Effective word choice enables writer to recreate the experience that conveys its importance.</w:t>
            </w:r>
          </w:p>
          <w:p w:rsidR="001449E2" w:rsidRDefault="001449E2" w:rsidP="001449E2">
            <w:pPr>
              <w:pStyle w:val="ListParagraph"/>
              <w:numPr>
                <w:ilvl w:val="0"/>
                <w:numId w:val="1"/>
              </w:numPr>
              <w:rPr>
                <w:b/>
                <w:sz w:val="16"/>
                <w:szCs w:val="16"/>
              </w:rPr>
            </w:pPr>
            <w:r>
              <w:rPr>
                <w:b/>
                <w:sz w:val="16"/>
                <w:szCs w:val="16"/>
              </w:rPr>
              <w:t>Sentences are purposeful, varied, and well controlled, enhancing the effectiveness of the narrative.</w:t>
            </w:r>
          </w:p>
          <w:p w:rsidR="001449E2" w:rsidRPr="001449E2" w:rsidRDefault="001449E2" w:rsidP="001449E2">
            <w:pPr>
              <w:pStyle w:val="ListParagraph"/>
              <w:numPr>
                <w:ilvl w:val="0"/>
                <w:numId w:val="1"/>
              </w:numPr>
              <w:rPr>
                <w:b/>
                <w:sz w:val="16"/>
                <w:szCs w:val="16"/>
              </w:rPr>
            </w:pPr>
            <w:r>
              <w:rPr>
                <w:b/>
                <w:sz w:val="16"/>
                <w:szCs w:val="16"/>
              </w:rPr>
              <w:t>Writer demonstrates a consistent command of sentence boundaries and age-appropriate spelling, capitalization, punctuation, grammar, and usage conventions.  Although minor errors may be evident, they do not detract from fluency/clarity of writing.  Overall strength of conventions contributes to effectiveness of the narrative.</w:t>
            </w:r>
          </w:p>
        </w:tc>
      </w:tr>
    </w:tbl>
    <w:p w:rsidR="00655A52" w:rsidRDefault="00655A52" w:rsidP="001917D8"/>
    <w:sectPr w:rsidR="00655A52" w:rsidSect="0053165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DA" w:rsidRDefault="001D53DA" w:rsidP="0053165F">
      <w:pPr>
        <w:spacing w:after="0" w:line="240" w:lineRule="auto"/>
      </w:pPr>
      <w:r>
        <w:separator/>
      </w:r>
    </w:p>
  </w:endnote>
  <w:endnote w:type="continuationSeparator" w:id="0">
    <w:p w:rsidR="001D53DA" w:rsidRDefault="001D53DA" w:rsidP="00531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DA" w:rsidRDefault="001D53DA" w:rsidP="0053165F">
      <w:pPr>
        <w:spacing w:after="0" w:line="240" w:lineRule="auto"/>
      </w:pPr>
      <w:r>
        <w:separator/>
      </w:r>
    </w:p>
  </w:footnote>
  <w:footnote w:type="continuationSeparator" w:id="0">
    <w:p w:rsidR="001D53DA" w:rsidRDefault="001D53DA" w:rsidP="00531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929FD39BEA1467D91C117654F36A9AC"/>
      </w:placeholder>
      <w:dataBinding w:prefixMappings="xmlns:ns0='http://schemas.openxmlformats.org/package/2006/metadata/core-properties' xmlns:ns1='http://purl.org/dc/elements/1.1/'" w:xpath="/ns0:coreProperties[1]/ns1:title[1]" w:storeItemID="{6C3C8BC8-F283-45AE-878A-BAB7291924A1}"/>
      <w:text/>
    </w:sdtPr>
    <w:sdtContent>
      <w:p w:rsidR="001D53DA" w:rsidRDefault="001D53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STAAR Personal Narrative Rubric</w:t>
        </w:r>
      </w:p>
    </w:sdtContent>
  </w:sdt>
  <w:p w:rsidR="001D53DA" w:rsidRDefault="001D5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12E80"/>
    <w:multiLevelType w:val="hybridMultilevel"/>
    <w:tmpl w:val="3612C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165F"/>
    <w:rsid w:val="00090861"/>
    <w:rsid w:val="001449E2"/>
    <w:rsid w:val="001917D8"/>
    <w:rsid w:val="001D53DA"/>
    <w:rsid w:val="002A17C1"/>
    <w:rsid w:val="00305B94"/>
    <w:rsid w:val="00315611"/>
    <w:rsid w:val="00457B17"/>
    <w:rsid w:val="0053165F"/>
    <w:rsid w:val="00655A52"/>
    <w:rsid w:val="006A20A8"/>
    <w:rsid w:val="007E5105"/>
    <w:rsid w:val="00A02756"/>
    <w:rsid w:val="00AB338F"/>
    <w:rsid w:val="00BB5CC2"/>
    <w:rsid w:val="00DF6923"/>
    <w:rsid w:val="00E27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5F"/>
  </w:style>
  <w:style w:type="paragraph" w:styleId="Footer">
    <w:name w:val="footer"/>
    <w:basedOn w:val="Normal"/>
    <w:link w:val="FooterChar"/>
    <w:uiPriority w:val="99"/>
    <w:semiHidden/>
    <w:unhideWhenUsed/>
    <w:rsid w:val="00531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165F"/>
  </w:style>
  <w:style w:type="paragraph" w:styleId="BalloonText">
    <w:name w:val="Balloon Text"/>
    <w:basedOn w:val="Normal"/>
    <w:link w:val="BalloonTextChar"/>
    <w:uiPriority w:val="99"/>
    <w:semiHidden/>
    <w:unhideWhenUsed/>
    <w:rsid w:val="0053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5F"/>
    <w:rPr>
      <w:rFonts w:ascii="Tahoma" w:hAnsi="Tahoma" w:cs="Tahoma"/>
      <w:sz w:val="16"/>
      <w:szCs w:val="16"/>
    </w:rPr>
  </w:style>
  <w:style w:type="table" w:styleId="TableGrid">
    <w:name w:val="Table Grid"/>
    <w:basedOn w:val="TableNormal"/>
    <w:uiPriority w:val="59"/>
    <w:rsid w:val="00531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5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29FD39BEA1467D91C117654F36A9AC"/>
        <w:category>
          <w:name w:val="General"/>
          <w:gallery w:val="placeholder"/>
        </w:category>
        <w:types>
          <w:type w:val="bbPlcHdr"/>
        </w:types>
        <w:behaviors>
          <w:behavior w:val="content"/>
        </w:behaviors>
        <w:guid w:val="{1EB7C3E7-5391-4A63-B826-E764E019E311}"/>
      </w:docPartPr>
      <w:docPartBody>
        <w:p w:rsidR="007A3487" w:rsidRDefault="008005FC" w:rsidP="008005FC">
          <w:pPr>
            <w:pStyle w:val="6929FD39BEA1467D91C117654F36A9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05FC"/>
    <w:rsid w:val="007A3487"/>
    <w:rsid w:val="00800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29FD39BEA1467D91C117654F36A9AC">
    <w:name w:val="6929FD39BEA1467D91C117654F36A9AC"/>
    <w:rsid w:val="008005FC"/>
  </w:style>
  <w:style w:type="paragraph" w:customStyle="1" w:styleId="630C85F2DB6B43CE8F7BC451EFDE9938">
    <w:name w:val="630C85F2DB6B43CE8F7BC451EFDE9938"/>
    <w:rsid w:val="008005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STAAR Personal Narrative Rubric</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STAAR Personal Narrative Rubric</dc:title>
  <dc:subject/>
  <dc:creator>karen.foster</dc:creator>
  <cp:keywords/>
  <dc:description/>
  <cp:lastModifiedBy>karen.foster</cp:lastModifiedBy>
  <cp:revision>4</cp:revision>
  <cp:lastPrinted>2011-09-28T18:25:00Z</cp:lastPrinted>
  <dcterms:created xsi:type="dcterms:W3CDTF">2011-09-27T14:19:00Z</dcterms:created>
  <dcterms:modified xsi:type="dcterms:W3CDTF">2011-09-28T18:25:00Z</dcterms:modified>
</cp:coreProperties>
</file>